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b574901c346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17472c7a74d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dcf978e61745bd" /><Relationship Type="http://schemas.openxmlformats.org/officeDocument/2006/relationships/numbering" Target="/word/numbering.xml" Id="R151a37d6e29a432b" /><Relationship Type="http://schemas.openxmlformats.org/officeDocument/2006/relationships/settings" Target="/word/settings.xml" Id="R5352d637c14d4847" /><Relationship Type="http://schemas.openxmlformats.org/officeDocument/2006/relationships/image" Target="/word/media/c1e375d5-dd34-443c-8657-7b5ba91c73c3.png" Id="R07c17472c7a74df1" /></Relationships>
</file>