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4814c5734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83baab7ab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277ced25f4dfc" /><Relationship Type="http://schemas.openxmlformats.org/officeDocument/2006/relationships/numbering" Target="/word/numbering.xml" Id="R67ff3e95ec984a5f" /><Relationship Type="http://schemas.openxmlformats.org/officeDocument/2006/relationships/settings" Target="/word/settings.xml" Id="Re1ed6e77e5a544aa" /><Relationship Type="http://schemas.openxmlformats.org/officeDocument/2006/relationships/image" Target="/word/media/043a3a6a-2617-4ff7-8a38-26e1d9fdca40.png" Id="R87183baab7ab43de" /></Relationships>
</file>