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825c412e6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70d713fd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397ba5aa24ae8" /><Relationship Type="http://schemas.openxmlformats.org/officeDocument/2006/relationships/numbering" Target="/word/numbering.xml" Id="Rea07c3b20261411e" /><Relationship Type="http://schemas.openxmlformats.org/officeDocument/2006/relationships/settings" Target="/word/settings.xml" Id="R31d84da0ece248e0" /><Relationship Type="http://schemas.openxmlformats.org/officeDocument/2006/relationships/image" Target="/word/media/bce29228-6e35-4052-9402-62dabef80ecf.png" Id="R09570d713fd14932" /></Relationships>
</file>