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958c7d1e0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39def1f7e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Brody Mlockie,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3a7a28b4343d0" /><Relationship Type="http://schemas.openxmlformats.org/officeDocument/2006/relationships/numbering" Target="/word/numbering.xml" Id="R448344c8c36548e3" /><Relationship Type="http://schemas.openxmlformats.org/officeDocument/2006/relationships/settings" Target="/word/settings.xml" Id="Rd345518b43ea4c37" /><Relationship Type="http://schemas.openxmlformats.org/officeDocument/2006/relationships/image" Target="/word/media/45c35f9e-c3f7-4f4b-ab14-87820b01157f.png" Id="R49e39def1f7e47c5" /></Relationships>
</file>