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32ad64a8a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840f7deb0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Bronimierz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d1cca71174cb3" /><Relationship Type="http://schemas.openxmlformats.org/officeDocument/2006/relationships/numbering" Target="/word/numbering.xml" Id="R8b76932609d34c14" /><Relationship Type="http://schemas.openxmlformats.org/officeDocument/2006/relationships/settings" Target="/word/settings.xml" Id="Raa1d7783a92841eb" /><Relationship Type="http://schemas.openxmlformats.org/officeDocument/2006/relationships/image" Target="/word/media/3268804e-2375-458a-b858-35c57be9646e.png" Id="R84e840f7deb044aa" /></Relationships>
</file>