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8c5c7ae90045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e74e2fdf1141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120b83d08a4baf" /><Relationship Type="http://schemas.openxmlformats.org/officeDocument/2006/relationships/numbering" Target="/word/numbering.xml" Id="R3868572ca1914dec" /><Relationship Type="http://schemas.openxmlformats.org/officeDocument/2006/relationships/settings" Target="/word/settings.xml" Id="R0e65e01012c44b67" /><Relationship Type="http://schemas.openxmlformats.org/officeDocument/2006/relationships/image" Target="/word/media/2e6a4cb2-fef3-47b7-a51d-c384826a373b.png" Id="Rfee74e2fdf1141a3" /></Relationships>
</file>