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441a7f4369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eb9a7ea32942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Bronkowice,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f6e16106d54a1a" /><Relationship Type="http://schemas.openxmlformats.org/officeDocument/2006/relationships/numbering" Target="/word/numbering.xml" Id="R9b236b789c0e4f67" /><Relationship Type="http://schemas.openxmlformats.org/officeDocument/2006/relationships/settings" Target="/word/settings.xml" Id="R2b0f35eebc054ac0" /><Relationship Type="http://schemas.openxmlformats.org/officeDocument/2006/relationships/image" Target="/word/media/c6be036b-856f-44cc-a8cd-1c6261d9d2e3.png" Id="R75eb9a7ea32942c0" /></Relationships>
</file>