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b123267d1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63e608956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Bronowo Plewnik,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7f72ab03e424f" /><Relationship Type="http://schemas.openxmlformats.org/officeDocument/2006/relationships/numbering" Target="/word/numbering.xml" Id="Re684f6f7c8f54c3d" /><Relationship Type="http://schemas.openxmlformats.org/officeDocument/2006/relationships/settings" Target="/word/settings.xml" Id="Rea167640161d4d5e" /><Relationship Type="http://schemas.openxmlformats.org/officeDocument/2006/relationships/image" Target="/word/media/5b230bdc-4e77-428d-8b6b-a55ea6c2bca7.png" Id="R3d863e60895641ca" /></Relationships>
</file>