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5b5c68798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fa60eed1d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a50982d244569" /><Relationship Type="http://schemas.openxmlformats.org/officeDocument/2006/relationships/numbering" Target="/word/numbering.xml" Id="Rfdb6821f3a8944ac" /><Relationship Type="http://schemas.openxmlformats.org/officeDocument/2006/relationships/settings" Target="/word/settings.xml" Id="Rbeb277facdbe4604" /><Relationship Type="http://schemas.openxmlformats.org/officeDocument/2006/relationships/image" Target="/word/media/4a96108b-b1e5-4adf-acb7-61a714241d30.png" Id="R299fa60eed1d4c8e" /></Relationships>
</file>