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c2e4e4f56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4b06ae910b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b6ed8385342bf" /><Relationship Type="http://schemas.openxmlformats.org/officeDocument/2006/relationships/numbering" Target="/word/numbering.xml" Id="Ra1a3f3438b2e42fc" /><Relationship Type="http://schemas.openxmlformats.org/officeDocument/2006/relationships/settings" Target="/word/settings.xml" Id="R46239959bdd74cec" /><Relationship Type="http://schemas.openxmlformats.org/officeDocument/2006/relationships/image" Target="/word/media/4a1e9e96-14fd-4fab-bc0d-839b918773f9.png" Id="R614b06ae910b4413" /></Relationships>
</file>