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38b1144e5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a3dbb7cba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91d1e4ecb48cb" /><Relationship Type="http://schemas.openxmlformats.org/officeDocument/2006/relationships/numbering" Target="/word/numbering.xml" Id="R15249b780201487c" /><Relationship Type="http://schemas.openxmlformats.org/officeDocument/2006/relationships/settings" Target="/word/settings.xml" Id="Rc10b0bbe902d4186" /><Relationship Type="http://schemas.openxmlformats.org/officeDocument/2006/relationships/image" Target="/word/media/4fae7b04-bcf7-4e55-a316-334ef4dcc1a7.png" Id="Rb15a3dbb7cba4437" /></Relationships>
</file>