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444bd324e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1c2edc509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f4b0d66a14050" /><Relationship Type="http://schemas.openxmlformats.org/officeDocument/2006/relationships/numbering" Target="/word/numbering.xml" Id="Ra4a95701d590490d" /><Relationship Type="http://schemas.openxmlformats.org/officeDocument/2006/relationships/settings" Target="/word/settings.xml" Id="R560faebc7c004e5b" /><Relationship Type="http://schemas.openxmlformats.org/officeDocument/2006/relationships/image" Target="/word/media/3c8f2b8b-f208-40d6-84a9-44238120a06c.png" Id="Ra191c2edc5094728" /></Relationships>
</file>