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355aade3c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6dd47afda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Brzezie Huby,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b457f944c48d8" /><Relationship Type="http://schemas.openxmlformats.org/officeDocument/2006/relationships/numbering" Target="/word/numbering.xml" Id="R6788408eddc84eb6" /><Relationship Type="http://schemas.openxmlformats.org/officeDocument/2006/relationships/settings" Target="/word/settings.xml" Id="R6dacdec1f8434478" /><Relationship Type="http://schemas.openxmlformats.org/officeDocument/2006/relationships/image" Target="/word/media/45d94284-390c-43f3-8810-91be0971c6a5.png" Id="R85f6dd47afda481b" /></Relationships>
</file>