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e2b430dc9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d5f956a78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9310f72e2438b" /><Relationship Type="http://schemas.openxmlformats.org/officeDocument/2006/relationships/numbering" Target="/word/numbering.xml" Id="R962a0047a0064886" /><Relationship Type="http://schemas.openxmlformats.org/officeDocument/2006/relationships/settings" Target="/word/settings.xml" Id="R6542deaa362f4870" /><Relationship Type="http://schemas.openxmlformats.org/officeDocument/2006/relationships/image" Target="/word/media/b8ed3572-07a3-4653-be82-7b299edaf938.png" Id="Ra62d5f956a784ae2" /></Relationships>
</file>