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8bc869d9b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62bf33a93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832370aa04abc" /><Relationship Type="http://schemas.openxmlformats.org/officeDocument/2006/relationships/numbering" Target="/word/numbering.xml" Id="R9aba9e7be0654417" /><Relationship Type="http://schemas.openxmlformats.org/officeDocument/2006/relationships/settings" Target="/word/settings.xml" Id="R181906a92f0443dd" /><Relationship Type="http://schemas.openxmlformats.org/officeDocument/2006/relationships/image" Target="/word/media/3e80811b-29aa-46a3-8dda-15f17312c2cc.png" Id="R65c62bf33a934b29" /></Relationships>
</file>