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be527dcdfd4e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e44429110244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50f26cd1f24dcd" /><Relationship Type="http://schemas.openxmlformats.org/officeDocument/2006/relationships/numbering" Target="/word/numbering.xml" Id="R22d11ab30ec248e4" /><Relationship Type="http://schemas.openxmlformats.org/officeDocument/2006/relationships/settings" Target="/word/settings.xml" Id="Rd642653602f34953" /><Relationship Type="http://schemas.openxmlformats.org/officeDocument/2006/relationships/image" Target="/word/media/5c43e156-2256-4cd3-adaf-5ff3eafa7a24.png" Id="R03e4442911024480" /></Relationships>
</file>