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f820546c1b45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e4fd48dc7545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Brzezno Leborskie,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26ec7f160f429a" /><Relationship Type="http://schemas.openxmlformats.org/officeDocument/2006/relationships/numbering" Target="/word/numbering.xml" Id="R7af4dad5b14149b8" /><Relationship Type="http://schemas.openxmlformats.org/officeDocument/2006/relationships/settings" Target="/word/settings.xml" Id="Rd717b633182741b4" /><Relationship Type="http://schemas.openxmlformats.org/officeDocument/2006/relationships/image" Target="/word/media/546251a8-3074-4abc-a75a-1524feb7920a.png" Id="R7ee4fd48dc754598" /></Relationships>
</file>