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95168dcd22244d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2b5bb83575543e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Brzozowe Blota,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7311debf16a4160" /><Relationship Type="http://schemas.openxmlformats.org/officeDocument/2006/relationships/numbering" Target="/word/numbering.xml" Id="Rcecc89330f814912" /><Relationship Type="http://schemas.openxmlformats.org/officeDocument/2006/relationships/settings" Target="/word/settings.xml" Id="Rc3f33bfc2aaa4e2d" /><Relationship Type="http://schemas.openxmlformats.org/officeDocument/2006/relationships/image" Target="/word/media/362a59fd-5097-4239-971a-3bdbafe9548f.png" Id="Ra2b5bb83575543e7" /></Relationships>
</file>