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d1b44681d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c4f699f67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61233a11a4d47" /><Relationship Type="http://schemas.openxmlformats.org/officeDocument/2006/relationships/numbering" Target="/word/numbering.xml" Id="R77869fdeed2d46cb" /><Relationship Type="http://schemas.openxmlformats.org/officeDocument/2006/relationships/settings" Target="/word/settings.xml" Id="R125d4a1314424510" /><Relationship Type="http://schemas.openxmlformats.org/officeDocument/2006/relationships/image" Target="/word/media/f0b83d05-42a8-4a6d-b5af-c3bec197f2c7.png" Id="R5dcc4f699f6744f9" /></Relationships>
</file>