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dd9a546412c4f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b3608e30ee84d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Brzyszewo,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e63d7e4a0846ac" /><Relationship Type="http://schemas.openxmlformats.org/officeDocument/2006/relationships/numbering" Target="/word/numbering.xml" Id="R2d7dc4a2647e4aff" /><Relationship Type="http://schemas.openxmlformats.org/officeDocument/2006/relationships/settings" Target="/word/settings.xml" Id="Rf2f42bd5c86c4b70" /><Relationship Type="http://schemas.openxmlformats.org/officeDocument/2006/relationships/image" Target="/word/media/9b5669fa-8a1d-4278-a507-57e689d392b7.png" Id="R0b3608e30ee84d38" /></Relationships>
</file>