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43f6af2dc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e16d2699e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93682d44b45d1" /><Relationship Type="http://schemas.openxmlformats.org/officeDocument/2006/relationships/numbering" Target="/word/numbering.xml" Id="Rf9f00d0216d344a4" /><Relationship Type="http://schemas.openxmlformats.org/officeDocument/2006/relationships/settings" Target="/word/settings.xml" Id="R88daf54ac99f4c3d" /><Relationship Type="http://schemas.openxmlformats.org/officeDocument/2006/relationships/image" Target="/word/media/9869bc40-428a-42fb-a8ba-735b318d18df.png" Id="R99ee16d2699e44d7" /></Relationships>
</file>