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736a22ace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744a0c9f3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7385eae7c4ec6" /><Relationship Type="http://schemas.openxmlformats.org/officeDocument/2006/relationships/numbering" Target="/word/numbering.xml" Id="Ra7893f097be54bb6" /><Relationship Type="http://schemas.openxmlformats.org/officeDocument/2006/relationships/settings" Target="/word/settings.xml" Id="R210a785db41f4405" /><Relationship Type="http://schemas.openxmlformats.org/officeDocument/2006/relationships/image" Target="/word/media/ec4ce36f-9fbe-49cf-b671-d415564e0f1f.png" Id="R2e8744a0c9f346d5" /></Relationships>
</file>