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d07047f8c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3616f6a82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Budne-Sowieta,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f8d024d6d4dce" /><Relationship Type="http://schemas.openxmlformats.org/officeDocument/2006/relationships/numbering" Target="/word/numbering.xml" Id="R9f5c9dae11384cfc" /><Relationship Type="http://schemas.openxmlformats.org/officeDocument/2006/relationships/settings" Target="/word/settings.xml" Id="Rfd06d0479a2946f5" /><Relationship Type="http://schemas.openxmlformats.org/officeDocument/2006/relationships/image" Target="/word/media/26a54aa9-1ec3-45aa-8924-2cd1ca3af53b.png" Id="Reca3616f6a824ba3" /></Relationships>
</file>