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c6baf565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9cb3b98fc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Augustowskie,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6fccfd4a34f9e" /><Relationship Type="http://schemas.openxmlformats.org/officeDocument/2006/relationships/numbering" Target="/word/numbering.xml" Id="R8fda9dca1a8b4891" /><Relationship Type="http://schemas.openxmlformats.org/officeDocument/2006/relationships/settings" Target="/word/settings.xml" Id="R4da27c10b1e54578" /><Relationship Type="http://schemas.openxmlformats.org/officeDocument/2006/relationships/image" Target="/word/media/ad73c021-5bcd-4fcf-b275-2dd65b773b6c.png" Id="R5d19cb3b98fc485e" /></Relationships>
</file>