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a22aef381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76f932821d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Czarnockie,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4896c63804975" /><Relationship Type="http://schemas.openxmlformats.org/officeDocument/2006/relationships/numbering" Target="/word/numbering.xml" Id="R9b1f74863c2d41af" /><Relationship Type="http://schemas.openxmlformats.org/officeDocument/2006/relationships/settings" Target="/word/settings.xml" Id="Rd05658edf15248c4" /><Relationship Type="http://schemas.openxmlformats.org/officeDocument/2006/relationships/image" Target="/word/media/e84d8d19-ec2d-49ef-968a-2371fbd2ff7c.png" Id="Rba76f932821d41fb" /></Relationships>
</file>