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65e01e83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a7e88367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e11b14b2e44d8" /><Relationship Type="http://schemas.openxmlformats.org/officeDocument/2006/relationships/numbering" Target="/word/numbering.xml" Id="R2730f7d396e34893" /><Relationship Type="http://schemas.openxmlformats.org/officeDocument/2006/relationships/settings" Target="/word/settings.xml" Id="Rbc5b727def474b51" /><Relationship Type="http://schemas.openxmlformats.org/officeDocument/2006/relationships/image" Target="/word/media/16f3d83a-01a0-4f79-9cdd-9ffe26d65d09.png" Id="R6a2a7e88367e4fb4" /></Relationships>
</file>