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f5260755a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99e2989e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Budzislaw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5260e2a344575" /><Relationship Type="http://schemas.openxmlformats.org/officeDocument/2006/relationships/numbering" Target="/word/numbering.xml" Id="R1983bb9e2d904834" /><Relationship Type="http://schemas.openxmlformats.org/officeDocument/2006/relationships/settings" Target="/word/settings.xml" Id="R04976af146344fb3" /><Relationship Type="http://schemas.openxmlformats.org/officeDocument/2006/relationships/image" Target="/word/media/233b1ffb-dc9d-4d25-b6b6-ee02e48ae1c4.png" Id="R85a99e2989ed4875" /></Relationships>
</file>