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847947807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e7d8dc5dc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b5413918e45f1" /><Relationship Type="http://schemas.openxmlformats.org/officeDocument/2006/relationships/numbering" Target="/word/numbering.xml" Id="R6b5e38ff64154547" /><Relationship Type="http://schemas.openxmlformats.org/officeDocument/2006/relationships/settings" Target="/word/settings.xml" Id="R8976e1b97faf4f4f" /><Relationship Type="http://schemas.openxmlformats.org/officeDocument/2006/relationships/image" Target="/word/media/e98671c8-d86d-416b-b6c1-e341d0c0abd4.png" Id="R9e1e7d8dc5dc4cb0" /></Relationships>
</file>