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4408056f9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6e89de2e4b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Budziszki,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ff4d9d14c4713" /><Relationship Type="http://schemas.openxmlformats.org/officeDocument/2006/relationships/numbering" Target="/word/numbering.xml" Id="Rd551acb9a4814790" /><Relationship Type="http://schemas.openxmlformats.org/officeDocument/2006/relationships/settings" Target="/word/settings.xml" Id="R6da98ecf20c041c9" /><Relationship Type="http://schemas.openxmlformats.org/officeDocument/2006/relationships/image" Target="/word/media/e7e60f8f-cf70-4db1-be06-2e2697e14f41.png" Id="Re86e89de2e4b445f" /></Relationships>
</file>