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98c7dacf5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8bf273aff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Bujanica,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e580877a64702" /><Relationship Type="http://schemas.openxmlformats.org/officeDocument/2006/relationships/numbering" Target="/word/numbering.xml" Id="R8947fd3ead314e27" /><Relationship Type="http://schemas.openxmlformats.org/officeDocument/2006/relationships/settings" Target="/word/settings.xml" Id="Re31b2233821c41a9" /><Relationship Type="http://schemas.openxmlformats.org/officeDocument/2006/relationships/image" Target="/word/media/2aa11a5f-ed27-4fec-a938-37749e80ab4a.png" Id="R98d8bf273aff47fd" /></Relationships>
</file>