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436ce56ba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f26959d93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 Goralski,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45f6042b640f2" /><Relationship Type="http://schemas.openxmlformats.org/officeDocument/2006/relationships/numbering" Target="/word/numbering.xml" Id="R2e89605d5c504db7" /><Relationship Type="http://schemas.openxmlformats.org/officeDocument/2006/relationships/settings" Target="/word/settings.xml" Id="Re15bf38ed45044a4" /><Relationship Type="http://schemas.openxmlformats.org/officeDocument/2006/relationships/image" Target="/word/media/91eaff14-c8a1-4bd4-93af-e8ab2dfe6fa8.png" Id="R0c5f26959d93477a" /></Relationships>
</file>