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5e49d299c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0275082ba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470b9fed14a8f" /><Relationship Type="http://schemas.openxmlformats.org/officeDocument/2006/relationships/numbering" Target="/word/numbering.xml" Id="R474cfde6badc4ead" /><Relationship Type="http://schemas.openxmlformats.org/officeDocument/2006/relationships/settings" Target="/word/settings.xml" Id="Re54f580323ea4268" /><Relationship Type="http://schemas.openxmlformats.org/officeDocument/2006/relationships/image" Target="/word/media/09c215b8-b11d-42f3-a960-da6520707aec.png" Id="R25a0275082ba4e3e" /></Relationships>
</file>