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8416f446904b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87ebb15e7547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Bukowiec Gorny,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a9b953faf54eee" /><Relationship Type="http://schemas.openxmlformats.org/officeDocument/2006/relationships/numbering" Target="/word/numbering.xml" Id="R2bf5fa5419ca47f0" /><Relationship Type="http://schemas.openxmlformats.org/officeDocument/2006/relationships/settings" Target="/word/settings.xml" Id="Rdd5b1b056b8a4c99" /><Relationship Type="http://schemas.openxmlformats.org/officeDocument/2006/relationships/image" Target="/word/media/f2f160a8-e5f6-4362-a4b8-3852993fd742.png" Id="Reb87ebb15e754794" /></Relationships>
</file>