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a75cea451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c75cc2a04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de9ca8def47b2" /><Relationship Type="http://schemas.openxmlformats.org/officeDocument/2006/relationships/numbering" Target="/word/numbering.xml" Id="Rd88e755fc9634fb4" /><Relationship Type="http://schemas.openxmlformats.org/officeDocument/2006/relationships/settings" Target="/word/settings.xml" Id="R57d5778cb3b247eb" /><Relationship Type="http://schemas.openxmlformats.org/officeDocument/2006/relationships/image" Target="/word/media/658cd5e8-757d-40d9-81ff-559be2cf5bde.png" Id="R031c75cc2a04483b" /></Relationships>
</file>