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f133c252a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38012381d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f6d34aec64cb0" /><Relationship Type="http://schemas.openxmlformats.org/officeDocument/2006/relationships/numbering" Target="/word/numbering.xml" Id="R7d1635d74a934d03" /><Relationship Type="http://schemas.openxmlformats.org/officeDocument/2006/relationships/settings" Target="/word/settings.xml" Id="R4c51d8615e404c20" /><Relationship Type="http://schemas.openxmlformats.org/officeDocument/2006/relationships/image" Target="/word/media/945a862b-a1e1-4b4a-bed8-c13e28782ae6.png" Id="R29d38012381d4eaa" /></Relationships>
</file>