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ef30733a9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f1a7d250d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Bulkowo-Kolonia,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806b1d45b4c26" /><Relationship Type="http://schemas.openxmlformats.org/officeDocument/2006/relationships/numbering" Target="/word/numbering.xml" Id="R7d504d055e4c49b2" /><Relationship Type="http://schemas.openxmlformats.org/officeDocument/2006/relationships/settings" Target="/word/settings.xml" Id="R46530635638d40f4" /><Relationship Type="http://schemas.openxmlformats.org/officeDocument/2006/relationships/image" Target="/word/media/96576103-0e2f-4873-b6e4-5121bd0daf57.png" Id="R32ff1a7d250d41f5" /></Relationships>
</file>