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ae18c63e6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4053bf7e8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Bustryk,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27f9e23724755" /><Relationship Type="http://schemas.openxmlformats.org/officeDocument/2006/relationships/numbering" Target="/word/numbering.xml" Id="Rbb2b95581fee4488" /><Relationship Type="http://schemas.openxmlformats.org/officeDocument/2006/relationships/settings" Target="/word/settings.xml" Id="R74f172bcd34547ed" /><Relationship Type="http://schemas.openxmlformats.org/officeDocument/2006/relationships/image" Target="/word/media/65a2cfa4-9b97-4d1f-baf0-dd1aa3594a01.png" Id="Rf5c4053bf7e84aa3" /></Relationships>
</file>