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66d12a32f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e10f383e1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d922a178e439b" /><Relationship Type="http://schemas.openxmlformats.org/officeDocument/2006/relationships/numbering" Target="/word/numbering.xml" Id="R0c1dd0ca4349438e" /><Relationship Type="http://schemas.openxmlformats.org/officeDocument/2006/relationships/settings" Target="/word/settings.xml" Id="R00a92b492e9348bc" /><Relationship Type="http://schemas.openxmlformats.org/officeDocument/2006/relationships/image" Target="/word/media/b0359e45-0576-410d-8654-083aa48d9368.png" Id="R89fe10f383e1407e" /></Relationships>
</file>