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2cadcbdbc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7f7757272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8ca1efc2946d5" /><Relationship Type="http://schemas.openxmlformats.org/officeDocument/2006/relationships/numbering" Target="/word/numbering.xml" Id="R01798ed387184579" /><Relationship Type="http://schemas.openxmlformats.org/officeDocument/2006/relationships/settings" Target="/word/settings.xml" Id="Rdffe5b86e30d485e" /><Relationship Type="http://schemas.openxmlformats.org/officeDocument/2006/relationships/image" Target="/word/media/140f25e0-7f11-4900-9989-5bde3d60102f.png" Id="Rc457f775727248cf" /></Relationships>
</file>