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28975f83f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f9eed2fa2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b7e04039e4582" /><Relationship Type="http://schemas.openxmlformats.org/officeDocument/2006/relationships/numbering" Target="/word/numbering.xml" Id="Rc8e09f913187463e" /><Relationship Type="http://schemas.openxmlformats.org/officeDocument/2006/relationships/settings" Target="/word/settings.xml" Id="Rb1ca4ede733940d0" /><Relationship Type="http://schemas.openxmlformats.org/officeDocument/2006/relationships/image" Target="/word/media/99f5362f-e956-4d68-abea-f13ceebc9603.png" Id="Rbd0f9eed2fa245b2" /></Relationships>
</file>