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a43b2db51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fdd85dc5b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57aa0106948ef" /><Relationship Type="http://schemas.openxmlformats.org/officeDocument/2006/relationships/numbering" Target="/word/numbering.xml" Id="R3da1b09f82fa465a" /><Relationship Type="http://schemas.openxmlformats.org/officeDocument/2006/relationships/settings" Target="/word/settings.xml" Id="R09f2d4aee37945e2" /><Relationship Type="http://schemas.openxmlformats.org/officeDocument/2006/relationships/image" Target="/word/media/e87fbefb-1d35-4d70-b82b-3a1b04109fe4.png" Id="R34bfdd85dc5b4251" /></Relationships>
</file>