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e718e523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f6e2f321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1fbdf739a4ad8" /><Relationship Type="http://schemas.openxmlformats.org/officeDocument/2006/relationships/numbering" Target="/word/numbering.xml" Id="Ra05b0a9bbfc14320" /><Relationship Type="http://schemas.openxmlformats.org/officeDocument/2006/relationships/settings" Target="/word/settings.xml" Id="Rde6ba1404d5a46b2" /><Relationship Type="http://schemas.openxmlformats.org/officeDocument/2006/relationships/image" Target="/word/media/4963af6f-e969-4785-a097-7f4a1524995e.png" Id="R180cf6e2f321417c" /></Relationships>
</file>