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78e375ffd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106e15bd5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5f72d7b89448b" /><Relationship Type="http://schemas.openxmlformats.org/officeDocument/2006/relationships/numbering" Target="/word/numbering.xml" Id="R2d6ddb2cf22c41c6" /><Relationship Type="http://schemas.openxmlformats.org/officeDocument/2006/relationships/settings" Target="/word/settings.xml" Id="Rc69ec3cec6b54648" /><Relationship Type="http://schemas.openxmlformats.org/officeDocument/2006/relationships/image" Target="/word/media/e5ab3c67-1b67-45a3-b97e-b0b1340a0fb3.png" Id="R898106e15bd54e30" /></Relationships>
</file>