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9f04c38a344b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8674fa721542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Ceglarze,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0c24aebe3e4908" /><Relationship Type="http://schemas.openxmlformats.org/officeDocument/2006/relationships/numbering" Target="/word/numbering.xml" Id="R9b69e703fe014e24" /><Relationship Type="http://schemas.openxmlformats.org/officeDocument/2006/relationships/settings" Target="/word/settings.xml" Id="R5598f04feae54bfa" /><Relationship Type="http://schemas.openxmlformats.org/officeDocument/2006/relationships/image" Target="/word/media/de4da3f6-cc57-45a2-89df-d91fd1695eee.png" Id="R008674fa72154291" /></Relationships>
</file>