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24ef3a5c9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156d804f0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c1ab8df4240ce" /><Relationship Type="http://schemas.openxmlformats.org/officeDocument/2006/relationships/numbering" Target="/word/numbering.xml" Id="R06a6f4cf71414e48" /><Relationship Type="http://schemas.openxmlformats.org/officeDocument/2006/relationships/settings" Target="/word/settings.xml" Id="Ra238815f57404635" /><Relationship Type="http://schemas.openxmlformats.org/officeDocument/2006/relationships/image" Target="/word/media/d407d80a-0409-433f-8180-3841e492b6ab.png" Id="R551156d804f04ec8" /></Relationships>
</file>