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8e27d843c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3088aed2c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170476ef64714" /><Relationship Type="http://schemas.openxmlformats.org/officeDocument/2006/relationships/numbering" Target="/word/numbering.xml" Id="Rfaf09b8660e24258" /><Relationship Type="http://schemas.openxmlformats.org/officeDocument/2006/relationships/settings" Target="/word/settings.xml" Id="Re88f8f15a6a34212" /><Relationship Type="http://schemas.openxmlformats.org/officeDocument/2006/relationships/image" Target="/word/media/87b6a9bd-6848-4a70-824f-4878b8fd9ce9.png" Id="R8c43088aed2c4ea2" /></Relationships>
</file>