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d32daec0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79e22db42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Cerkiewnik,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9a80e76694edd" /><Relationship Type="http://schemas.openxmlformats.org/officeDocument/2006/relationships/numbering" Target="/word/numbering.xml" Id="R26a4ede70c364477" /><Relationship Type="http://schemas.openxmlformats.org/officeDocument/2006/relationships/settings" Target="/word/settings.xml" Id="R615286d567224e5d" /><Relationship Type="http://schemas.openxmlformats.org/officeDocument/2006/relationships/image" Target="/word/media/a23a016d-1b13-4ff1-904d-5ed03e091c4e.png" Id="R93979e22db42489a" /></Relationships>
</file>