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c1885df53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c6934fed6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Cetty,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babc35b344319" /><Relationship Type="http://schemas.openxmlformats.org/officeDocument/2006/relationships/numbering" Target="/word/numbering.xml" Id="Rd8990132fd374688" /><Relationship Type="http://schemas.openxmlformats.org/officeDocument/2006/relationships/settings" Target="/word/settings.xml" Id="R55e41dd058554d34" /><Relationship Type="http://schemas.openxmlformats.org/officeDocument/2006/relationships/image" Target="/word/media/de04023c-1e76-4349-b2c3-8a94eded61f8.png" Id="Raeec6934fed64657" /></Relationships>
</file>