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088b55a36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9652d2798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Cewkow,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b953692fd490f" /><Relationship Type="http://schemas.openxmlformats.org/officeDocument/2006/relationships/numbering" Target="/word/numbering.xml" Id="R51fbd2a5863a4d0d" /><Relationship Type="http://schemas.openxmlformats.org/officeDocument/2006/relationships/settings" Target="/word/settings.xml" Id="R79284e4f06af4d77" /><Relationship Type="http://schemas.openxmlformats.org/officeDocument/2006/relationships/image" Target="/word/media/dc51f1e6-85ab-4c42-9ba6-8e8f9ecfee6f.png" Id="Re099652d27984c19" /></Relationships>
</file>