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cb2815ae2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c9bf12107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e548ed42543b2" /><Relationship Type="http://schemas.openxmlformats.org/officeDocument/2006/relationships/numbering" Target="/word/numbering.xml" Id="R009c3839592b4d43" /><Relationship Type="http://schemas.openxmlformats.org/officeDocument/2006/relationships/settings" Target="/word/settings.xml" Id="Rbc520c6e181d40fc" /><Relationship Type="http://schemas.openxmlformats.org/officeDocument/2006/relationships/image" Target="/word/media/3fdd53cb-0b1f-4741-9c4c-eca64d3b77d4.png" Id="R784c9bf121074dcf" /></Relationships>
</file>